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485" w:rsidRPr="007E18E1" w:rsidRDefault="00E61485" w:rsidP="007E18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E1">
        <w:rPr>
          <w:rFonts w:ascii="Times New Roman" w:hAnsi="Times New Roman" w:cs="Times New Roman"/>
          <w:b/>
          <w:sz w:val="28"/>
          <w:szCs w:val="28"/>
        </w:rPr>
        <w:t>Анализ работы школьного методического объединения учителей математики, физики и информатики</w:t>
      </w:r>
    </w:p>
    <w:p w:rsidR="00E61485" w:rsidRPr="007E18E1" w:rsidRDefault="000A2275" w:rsidP="007E18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Pr="00C2051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-2024</w:t>
      </w:r>
      <w:r w:rsidR="00E61485" w:rsidRPr="007E18E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F4256" w:rsidRPr="007E18E1" w:rsidRDefault="00E61485" w:rsidP="007E18E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Важнейшим средством повышения педагогического мастерства учителей, связующим в едино</w:t>
      </w:r>
      <w:r w:rsidR="00BF4256" w:rsidRPr="007E18E1">
        <w:rPr>
          <w:rFonts w:ascii="Times New Roman" w:hAnsi="Times New Roman" w:cs="Times New Roman"/>
          <w:sz w:val="24"/>
          <w:szCs w:val="24"/>
        </w:rPr>
        <w:t>е целое всю систему работы школы</w:t>
      </w:r>
      <w:r w:rsidRPr="007E18E1">
        <w:rPr>
          <w:rFonts w:ascii="Times New Roman" w:hAnsi="Times New Roman" w:cs="Times New Roman"/>
          <w:sz w:val="24"/>
          <w:szCs w:val="24"/>
        </w:rPr>
        <w:t>, является методическая работа. Роль методической работы значительно возрастает в современных условиях в связи с необходимостью рационально и оперативно использовать новые технологии, методики, приемы и формы обучения и воспитания. Обновление образования требует от педагогов знания тенденций инновационных изменений в системе современного образования, отличий традиционной, развивающей и личностно-ориентированной систем обучения; понимания сущности педагогической технологии; знания интерактивных форм и методов обучения; владения технологиями целеполагания, проектирования, диагностирования, проектирования оптимальной авторской методической системы, развитых дидактических, рефлексивных, проектировочных, диагностических умений; умения анализировать и оценивать свой индивидуальный стиль, а также особенности и эффективность применяемых педагогических технологий и собственной педагогиче</w:t>
      </w:r>
      <w:r w:rsidR="00BF4256" w:rsidRPr="007E18E1">
        <w:rPr>
          <w:rFonts w:ascii="Times New Roman" w:hAnsi="Times New Roman" w:cs="Times New Roman"/>
          <w:sz w:val="24"/>
          <w:szCs w:val="24"/>
        </w:rPr>
        <w:t xml:space="preserve">ской деятельности в целом. </w:t>
      </w:r>
    </w:p>
    <w:p w:rsidR="00BF4256" w:rsidRPr="007E18E1" w:rsidRDefault="00BF4256" w:rsidP="007E18E1">
      <w:pPr>
        <w:pStyle w:val="a3"/>
        <w:spacing w:line="276" w:lineRule="auto"/>
        <w:ind w:left="0"/>
        <w:contextualSpacing/>
        <w:jc w:val="both"/>
        <w:rPr>
          <w:b/>
          <w:bCs/>
        </w:rPr>
      </w:pPr>
      <w:r w:rsidRPr="007E18E1">
        <w:t>Школа</w:t>
      </w:r>
      <w:r w:rsidR="00E61485" w:rsidRPr="007E18E1">
        <w:t xml:space="preserve"> работает над методической проблемой:</w:t>
      </w:r>
      <w:r w:rsidRPr="007E18E1">
        <w:rPr>
          <w:b/>
          <w:bCs/>
          <w:sz w:val="28"/>
          <w:szCs w:val="28"/>
          <w:lang w:eastAsia="ar-SA"/>
        </w:rPr>
        <w:t xml:space="preserve"> </w:t>
      </w:r>
      <w:r w:rsidRPr="007E18E1">
        <w:rPr>
          <w:b/>
          <w:bCs/>
          <w:lang w:eastAsia="ar-SA"/>
        </w:rPr>
        <w:t>«Повышение результативности образовательного процесса через применение современных</w:t>
      </w:r>
      <w:r w:rsidR="00B42D54">
        <w:rPr>
          <w:b/>
          <w:bCs/>
          <w:lang w:eastAsia="ar-SA"/>
        </w:rPr>
        <w:t xml:space="preserve"> цифровых образовательных технологий </w:t>
      </w:r>
      <w:r w:rsidRPr="007E18E1">
        <w:rPr>
          <w:b/>
          <w:bCs/>
          <w:lang w:eastAsia="ar-SA"/>
        </w:rPr>
        <w:t>и непрерывное совершенствование профессионального уровня учителей как у</w:t>
      </w:r>
      <w:r w:rsidR="00B42D54">
        <w:rPr>
          <w:b/>
          <w:bCs/>
          <w:lang w:eastAsia="ar-SA"/>
        </w:rPr>
        <w:t xml:space="preserve">словие реализации </w:t>
      </w:r>
      <w:proofErr w:type="gramStart"/>
      <w:r w:rsidR="00B42D54">
        <w:rPr>
          <w:b/>
          <w:bCs/>
          <w:lang w:eastAsia="ar-SA"/>
        </w:rPr>
        <w:t xml:space="preserve">ФГОС </w:t>
      </w:r>
      <w:r w:rsidRPr="007E18E1">
        <w:rPr>
          <w:b/>
          <w:lang w:eastAsia="ar-SA"/>
        </w:rPr>
        <w:t>»</w:t>
      </w:r>
      <w:proofErr w:type="gramEnd"/>
    </w:p>
    <w:p w:rsidR="00BF4256" w:rsidRPr="007E18E1" w:rsidRDefault="00E61485" w:rsidP="007E18E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Она направлена на всестороннее повышение квалификации и профессионального мастерства каждого учителя, на развитие и повышение творческого потенциала педагогического коллектива в целом, а в итоге на совершенствование учебно-воспитательного процесса, достижение оптимального уровня образования, воспитания и развития конкретных школьников. Главным условием для успешной реализации задач по повышению профессионального мастерства учителей – предметников является работа в методическом объединении. Деятельность методического объединения учителей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 xml:space="preserve">математики, </w:t>
      </w:r>
      <w:r w:rsidR="000A2275">
        <w:rPr>
          <w:rFonts w:ascii="Times New Roman" w:hAnsi="Times New Roman" w:cs="Times New Roman"/>
          <w:sz w:val="24"/>
          <w:szCs w:val="24"/>
        </w:rPr>
        <w:t xml:space="preserve"> физики</w:t>
      </w:r>
      <w:proofErr w:type="gramEnd"/>
      <w:r w:rsidR="000A2275">
        <w:rPr>
          <w:rFonts w:ascii="Times New Roman" w:hAnsi="Times New Roman" w:cs="Times New Roman"/>
          <w:sz w:val="24"/>
          <w:szCs w:val="24"/>
        </w:rPr>
        <w:t xml:space="preserve"> и информатики в 2023 – 2024</w:t>
      </w:r>
      <w:r w:rsidRPr="007E18E1">
        <w:rPr>
          <w:rFonts w:ascii="Times New Roman" w:hAnsi="Times New Roman" w:cs="Times New Roman"/>
          <w:sz w:val="24"/>
          <w:szCs w:val="24"/>
        </w:rPr>
        <w:t xml:space="preserve"> учебном году строилась в соответствии с планом методической работы школы и была направлена на решение проблемы</w:t>
      </w:r>
      <w:r w:rsidR="00BF4256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BF4256" w:rsidRPr="007E1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«Использование современных технологий в обучении математике, физике и информатике для повышения качества образовательного и воспитательного процесса в условиях реализации ФГОС».</w:t>
      </w:r>
    </w:p>
    <w:p w:rsidR="004032F2" w:rsidRPr="007E18E1" w:rsidRDefault="00E61485" w:rsidP="007E18E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 Была поставлена цель: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Повышение эффективности преподавания математики, физики и информатики через применение системно-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подхода, непрерывное совершенствование профессионального уровня и педагогического мастерства.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Создание условий для внедрения нового содержания образования и достижения инновационных образовательных результат В качестве основных задач методической работы были выдвинуты следующие: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Направить работу на создание условий по совершенствованию педагогического мастерства в сфере формирования универсальных учебных действий в условиях введения ФГОС ООО.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Продолжить внедрение в практику работы учителей ШМО современных образовательных технологий, направленных на повышение качества обучения.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Активизировать работу по обобщению и распространению передового опыта через проведение открытых уроков и мероприятий, через участие педагогов в профессиональных конкурсах, конференциях различного уровня.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Продолжить работу по повышению уровня подготовки учащихся к ЕГЭ и ОГЭ (ГИА) по предметам естественно-математического цикла.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Продолжить работу с одарёнными (перспективными) детьми. Деятельность объединения учителей математики, физики и информатики строилась по направлениям: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Создание условий для профессионально-личностного роста педагогов;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Диагностика результативности и качества обучения;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Развитие личностных компетентностей обучающихся: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Внеурочная деятельность по предмету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Работа с детьми, проявляющими интерес и способности по математике, физике и информатике. В течение года решались следующие организационные вопросы: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Изучение нормативных документов.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Рассмотрение рабочих программ.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Рассмотрение календарно-тематических планов.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. </w:t>
      </w: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Подготовка и рассмотрение материалов для проведения промежуточной аттестации. </w:t>
      </w:r>
    </w:p>
    <w:p w:rsidR="004032F2" w:rsidRPr="007E18E1" w:rsidRDefault="00E61485" w:rsidP="007E18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Pr="007E18E1">
        <w:rPr>
          <w:rFonts w:ascii="Times New Roman" w:hAnsi="Times New Roman" w:cs="Times New Roman"/>
          <w:sz w:val="24"/>
          <w:szCs w:val="24"/>
        </w:rPr>
        <w:t xml:space="preserve"> Подготовка к проведению государственной аттестации учащихся 9 и 11 классов. </w:t>
      </w:r>
    </w:p>
    <w:p w:rsidR="004032F2" w:rsidRPr="007E18E1" w:rsidRDefault="004032F2" w:rsidP="007E1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   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. </w:t>
      </w:r>
      <w:r w:rsidR="00E61485" w:rsidRPr="007E18E1">
        <w:rPr>
          <w:rFonts w:ascii="Times New Roman" w:hAnsi="Times New Roman" w:cs="Times New Roman"/>
          <w:sz w:val="24"/>
          <w:szCs w:val="24"/>
        </w:rPr>
        <w:sym w:font="Symbol" w:char="F0B7"/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Подготовка творческих отчетов по темам самообразования.</w:t>
      </w:r>
    </w:p>
    <w:p w:rsidR="003B30AA" w:rsidRPr="007E18E1" w:rsidRDefault="003B30AA" w:rsidP="007E1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1485" w:rsidRPr="001C0A2C" w:rsidRDefault="000074BD" w:rsidP="00B42D5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В </w:t>
      </w:r>
      <w:r w:rsidR="00B42D54">
        <w:rPr>
          <w:rFonts w:ascii="Times New Roman" w:hAnsi="Times New Roman" w:cs="Times New Roman"/>
          <w:sz w:val="24"/>
          <w:szCs w:val="24"/>
        </w:rPr>
        <w:t>состав МО входят 8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7E18E1">
        <w:rPr>
          <w:rFonts w:ascii="Times New Roman" w:hAnsi="Times New Roman" w:cs="Times New Roman"/>
          <w:sz w:val="24"/>
          <w:szCs w:val="24"/>
        </w:rPr>
        <w:t xml:space="preserve"> Падалка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Е.А.,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Шиховцева</w:t>
      </w:r>
      <w:proofErr w:type="spellEnd"/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Н.Н.,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Кесафоти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Н.Д.,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Прокошина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А.С.,</w:t>
      </w:r>
      <w:r w:rsidR="00B42D54">
        <w:rPr>
          <w:rFonts w:ascii="Times New Roman" w:hAnsi="Times New Roman" w:cs="Times New Roman"/>
          <w:sz w:val="24"/>
          <w:szCs w:val="24"/>
        </w:rPr>
        <w:t xml:space="preserve"> Толоконникова Н.Н.,</w:t>
      </w:r>
      <w:r w:rsidRPr="007E18E1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1C0A2C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r w:rsidR="001C0A2C">
        <w:rPr>
          <w:rFonts w:ascii="Times New Roman" w:hAnsi="Times New Roman" w:cs="Times New Roman"/>
          <w:sz w:val="24"/>
          <w:szCs w:val="24"/>
        </w:rPr>
        <w:t xml:space="preserve"> В.А., Чумак Е.Н.. Панин </w:t>
      </w:r>
      <w:proofErr w:type="gramStart"/>
      <w:r w:rsidR="001C0A2C">
        <w:rPr>
          <w:rFonts w:ascii="Times New Roman" w:hAnsi="Times New Roman" w:cs="Times New Roman"/>
          <w:sz w:val="24"/>
          <w:szCs w:val="24"/>
        </w:rPr>
        <w:t>С.Ю.</w:t>
      </w:r>
      <w:r w:rsidRPr="007E18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30AA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1C0A2C">
        <w:rPr>
          <w:rFonts w:ascii="Times New Roman" w:hAnsi="Times New Roman" w:cs="Times New Roman"/>
          <w:sz w:val="24"/>
          <w:szCs w:val="24"/>
        </w:rPr>
        <w:t>2- учителя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МО имеют высш</w:t>
      </w:r>
      <w:r w:rsidR="001C0A2C">
        <w:rPr>
          <w:rFonts w:ascii="Times New Roman" w:hAnsi="Times New Roman" w:cs="Times New Roman"/>
          <w:sz w:val="24"/>
          <w:szCs w:val="24"/>
        </w:rPr>
        <w:t>ую квалификационную категорию</w:t>
      </w:r>
      <w:r w:rsidR="00B42D54">
        <w:rPr>
          <w:rFonts w:ascii="Times New Roman" w:hAnsi="Times New Roman" w:cs="Times New Roman"/>
          <w:sz w:val="24"/>
          <w:szCs w:val="24"/>
        </w:rPr>
        <w:t xml:space="preserve"> (Падалка Е.А. и </w:t>
      </w:r>
      <w:proofErr w:type="spellStart"/>
      <w:r w:rsidR="00B42D54">
        <w:rPr>
          <w:rFonts w:ascii="Times New Roman" w:hAnsi="Times New Roman" w:cs="Times New Roman"/>
          <w:sz w:val="24"/>
          <w:szCs w:val="24"/>
        </w:rPr>
        <w:t>Шиховцева</w:t>
      </w:r>
      <w:proofErr w:type="spellEnd"/>
      <w:r w:rsidR="00B42D54">
        <w:rPr>
          <w:rFonts w:ascii="Times New Roman" w:hAnsi="Times New Roman" w:cs="Times New Roman"/>
          <w:sz w:val="24"/>
          <w:szCs w:val="24"/>
        </w:rPr>
        <w:t xml:space="preserve"> Н.Н.), остальные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E61485" w:rsidRPr="00C20514">
        <w:rPr>
          <w:rFonts w:ascii="Times New Roman" w:hAnsi="Times New Roman" w:cs="Times New Roman"/>
          <w:sz w:val="24"/>
          <w:szCs w:val="24"/>
        </w:rPr>
        <w:t>учителя - без категории</w:t>
      </w:r>
      <w:proofErr w:type="gramStart"/>
      <w:r w:rsidR="00E61485" w:rsidRPr="00C20514">
        <w:rPr>
          <w:rFonts w:ascii="Times New Roman" w:hAnsi="Times New Roman" w:cs="Times New Roman"/>
          <w:sz w:val="24"/>
          <w:szCs w:val="24"/>
        </w:rPr>
        <w:t xml:space="preserve">, </w:t>
      </w:r>
      <w:r w:rsidRPr="00C205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0A2C" w:rsidRPr="00C205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0A2C" w:rsidRPr="00C20514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="001C0A2C" w:rsidRPr="00C20514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proofErr w:type="gramEnd"/>
      <w:r w:rsidR="001C0A2C" w:rsidRPr="00C20514">
        <w:rPr>
          <w:rFonts w:ascii="Times New Roman" w:hAnsi="Times New Roman" w:cs="Times New Roman"/>
          <w:sz w:val="24"/>
          <w:szCs w:val="24"/>
        </w:rPr>
        <w:t xml:space="preserve"> В.А., Чумак Е.Н</w:t>
      </w:r>
      <w:r w:rsidRPr="00C20514">
        <w:rPr>
          <w:rFonts w:ascii="Times New Roman" w:hAnsi="Times New Roman" w:cs="Times New Roman"/>
          <w:sz w:val="24"/>
          <w:szCs w:val="24"/>
        </w:rPr>
        <w:t xml:space="preserve"> являются молодым</w:t>
      </w:r>
      <w:r w:rsidR="001C0A2C" w:rsidRPr="00C20514">
        <w:rPr>
          <w:rFonts w:ascii="Times New Roman" w:hAnsi="Times New Roman" w:cs="Times New Roman"/>
          <w:sz w:val="24"/>
          <w:szCs w:val="24"/>
        </w:rPr>
        <w:t>и специалистами</w:t>
      </w:r>
      <w:r w:rsidR="00E61485" w:rsidRPr="00C20514">
        <w:rPr>
          <w:rFonts w:ascii="Times New Roman" w:hAnsi="Times New Roman" w:cs="Times New Roman"/>
          <w:sz w:val="24"/>
          <w:szCs w:val="24"/>
        </w:rPr>
        <w:t>.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Учителя стремятся постоянно повышать свое мастерство, занимаются самообразованием, изучают педагогическую литературу. Учителями МО соблюдаются сроки курсовой переподготовки. На протяжении учебного года учителя стараются посещать уроки друг друга с целью обмена опытом, оказания методической помощи. Дается самоанализ и анализ посещенных уроков.</w:t>
      </w:r>
    </w:p>
    <w:p w:rsidR="00E61485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На заседаниях МО рассматривались как теоретические вопросы, так и вопросы практической направленности. В течение года проводились заседания по плану, один раз в четверть, а также проводилась работа между заседаниями МО. Учителя принимали участие в практикумах по решению задач, делились опытом работы по темам самообразования, по которым работали на протяжении учебного года</w:t>
      </w:r>
    </w:p>
    <w:p w:rsidR="00EA2D82" w:rsidRPr="007E18E1" w:rsidRDefault="00E61485" w:rsidP="007E18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E1">
        <w:rPr>
          <w:rFonts w:ascii="Times New Roman" w:hAnsi="Times New Roman" w:cs="Times New Roman"/>
          <w:b/>
          <w:sz w:val="24"/>
          <w:szCs w:val="24"/>
        </w:rPr>
        <w:t xml:space="preserve">Мероприятия по реализации в </w:t>
      </w:r>
      <w:r w:rsidR="00EA2D82" w:rsidRPr="007E18E1">
        <w:rPr>
          <w:rFonts w:ascii="Times New Roman" w:hAnsi="Times New Roman" w:cs="Times New Roman"/>
          <w:b/>
          <w:sz w:val="24"/>
          <w:szCs w:val="24"/>
        </w:rPr>
        <w:t xml:space="preserve">МБОУ СОШ №1 </w:t>
      </w:r>
      <w:r w:rsidRPr="007E18E1">
        <w:rPr>
          <w:rFonts w:ascii="Times New Roman" w:hAnsi="Times New Roman" w:cs="Times New Roman"/>
          <w:b/>
          <w:sz w:val="24"/>
          <w:szCs w:val="24"/>
        </w:rPr>
        <w:t>Концепции развития м</w:t>
      </w:r>
      <w:r w:rsidR="001C0A2C">
        <w:rPr>
          <w:rFonts w:ascii="Times New Roman" w:hAnsi="Times New Roman" w:cs="Times New Roman"/>
          <w:b/>
          <w:sz w:val="24"/>
          <w:szCs w:val="24"/>
        </w:rPr>
        <w:t>а</w:t>
      </w:r>
      <w:r w:rsidR="00B42D54">
        <w:rPr>
          <w:rFonts w:ascii="Times New Roman" w:hAnsi="Times New Roman" w:cs="Times New Roman"/>
          <w:b/>
          <w:sz w:val="24"/>
          <w:szCs w:val="24"/>
        </w:rPr>
        <w:t xml:space="preserve">тематического </w:t>
      </w:r>
      <w:r w:rsidR="000A2275">
        <w:rPr>
          <w:rFonts w:ascii="Times New Roman" w:hAnsi="Times New Roman" w:cs="Times New Roman"/>
          <w:b/>
          <w:sz w:val="24"/>
          <w:szCs w:val="24"/>
        </w:rPr>
        <w:t>образования в 2023-2024</w:t>
      </w:r>
      <w:r w:rsidRPr="007E18E1">
        <w:rPr>
          <w:rFonts w:ascii="Times New Roman" w:hAnsi="Times New Roman" w:cs="Times New Roman"/>
          <w:b/>
          <w:sz w:val="24"/>
          <w:szCs w:val="24"/>
        </w:rPr>
        <w:t xml:space="preserve"> уч. году.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Методическим объединением были проведена следующая работа: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Повышение эффективности в работе с отстающими обучающимися по математике на основе методических рекомендаций;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- Получение консультативной помощи учителями по актуальным вопросам развития математического образования (учителя-наст</w:t>
      </w:r>
      <w:r w:rsidR="00EA2D82" w:rsidRPr="007E18E1">
        <w:rPr>
          <w:rFonts w:ascii="Times New Roman" w:hAnsi="Times New Roman" w:cs="Times New Roman"/>
          <w:sz w:val="24"/>
          <w:szCs w:val="24"/>
        </w:rPr>
        <w:t>авники, методический совет школы</w:t>
      </w:r>
      <w:r w:rsidRPr="007E18E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lastRenderedPageBreak/>
        <w:t xml:space="preserve">- Анализ результатов ЕГЭ и ОГЭ по математике, физике и информатике; </w:t>
      </w:r>
    </w:p>
    <w:p w:rsidR="009437DD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Участие в мастер-классах, семинарах, круглых столах учителей математики с целью развития непрерывного математического образования и реализации преемственности ФГОС: </w:t>
      </w:r>
    </w:p>
    <w:p w:rsidR="00EA2D82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Проводился анализ результативных практик, эффективных методик и технологий в преподавании математики в рамках обобщения и распространения передового педагогического опыта: </w:t>
      </w:r>
    </w:p>
    <w:p w:rsidR="00EA2D82" w:rsidRPr="00117995" w:rsidRDefault="009437DD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1</w:t>
      </w:r>
      <w:r w:rsidRPr="00117995">
        <w:rPr>
          <w:rFonts w:ascii="Times New Roman" w:hAnsi="Times New Roman" w:cs="Times New Roman"/>
          <w:sz w:val="24"/>
          <w:szCs w:val="24"/>
        </w:rPr>
        <w:t>)</w:t>
      </w:r>
      <w:r w:rsidR="00E61485" w:rsidRPr="00117995">
        <w:rPr>
          <w:rFonts w:ascii="Times New Roman" w:hAnsi="Times New Roman" w:cs="Times New Roman"/>
          <w:sz w:val="24"/>
          <w:szCs w:val="24"/>
        </w:rPr>
        <w:t xml:space="preserve"> </w:t>
      </w:r>
      <w:r w:rsidR="00C44302" w:rsidRPr="00117995">
        <w:rPr>
          <w:rFonts w:ascii="Times New Roman" w:hAnsi="Times New Roman" w:cs="Times New Roman"/>
          <w:sz w:val="24"/>
          <w:szCs w:val="24"/>
        </w:rPr>
        <w:t>«Решение неравенств методом декомпозици</w:t>
      </w:r>
      <w:r w:rsidR="00C44302">
        <w:rPr>
          <w:rFonts w:ascii="Times New Roman" w:hAnsi="Times New Roman" w:cs="Times New Roman"/>
          <w:sz w:val="24"/>
          <w:szCs w:val="24"/>
        </w:rPr>
        <w:t>и» задания № 15</w:t>
      </w:r>
      <w:r w:rsidR="00C44302" w:rsidRPr="00117995">
        <w:rPr>
          <w:rFonts w:ascii="Times New Roman" w:hAnsi="Times New Roman" w:cs="Times New Roman"/>
          <w:sz w:val="24"/>
          <w:szCs w:val="24"/>
        </w:rPr>
        <w:t xml:space="preserve"> из ЕГЭ по математике профильного уровня» (Падалка </w:t>
      </w:r>
      <w:proofErr w:type="gramStart"/>
      <w:r w:rsidR="00C44302" w:rsidRPr="00117995">
        <w:rPr>
          <w:rFonts w:ascii="Times New Roman" w:hAnsi="Times New Roman" w:cs="Times New Roman"/>
          <w:sz w:val="24"/>
          <w:szCs w:val="24"/>
        </w:rPr>
        <w:t>Е.А..</w:t>
      </w:r>
      <w:proofErr w:type="gramEnd"/>
      <w:r w:rsidR="00C44302" w:rsidRPr="00117995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C44302" w:rsidRDefault="0011799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4302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Тьюторы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учителей математики</w:t>
      </w:r>
      <w:r w:rsidR="00C44302">
        <w:rPr>
          <w:rFonts w:ascii="Times New Roman" w:hAnsi="Times New Roman" w:cs="Times New Roman"/>
          <w:sz w:val="24"/>
          <w:szCs w:val="24"/>
        </w:rPr>
        <w:t xml:space="preserve"> района Падалка Е. А. и </w:t>
      </w:r>
      <w:proofErr w:type="spellStart"/>
      <w:r w:rsidR="00C44302">
        <w:rPr>
          <w:rFonts w:ascii="Times New Roman" w:hAnsi="Times New Roman" w:cs="Times New Roman"/>
          <w:sz w:val="24"/>
          <w:szCs w:val="24"/>
        </w:rPr>
        <w:t>Шепелева</w:t>
      </w:r>
      <w:proofErr w:type="spellEnd"/>
      <w:r w:rsidR="00C44302">
        <w:rPr>
          <w:rFonts w:ascii="Times New Roman" w:hAnsi="Times New Roman" w:cs="Times New Roman"/>
          <w:sz w:val="24"/>
          <w:szCs w:val="24"/>
        </w:rPr>
        <w:t xml:space="preserve"> Е.</w:t>
      </w:r>
      <w:proofErr w:type="gramStart"/>
      <w:r w:rsidR="00C4430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проводила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консультационно-обуч</w:t>
      </w:r>
      <w:r w:rsidR="00C44302">
        <w:rPr>
          <w:rFonts w:ascii="Times New Roman" w:hAnsi="Times New Roman" w:cs="Times New Roman"/>
          <w:sz w:val="24"/>
          <w:szCs w:val="24"/>
        </w:rPr>
        <w:t>ающие уроки для учителей района, которые учителя нашего ШМО систематически посещали.</w:t>
      </w:r>
    </w:p>
    <w:p w:rsidR="00EA2D82" w:rsidRPr="00117995" w:rsidRDefault="00DD1769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995">
        <w:rPr>
          <w:rFonts w:ascii="Times New Roman" w:hAnsi="Times New Roman" w:cs="Times New Roman"/>
          <w:sz w:val="24"/>
          <w:szCs w:val="24"/>
        </w:rPr>
        <w:t xml:space="preserve"> «Решение неравенств методом декомпозиции» задания № 14</w:t>
      </w:r>
      <w:r w:rsidR="00E61485" w:rsidRPr="00117995">
        <w:rPr>
          <w:rFonts w:ascii="Times New Roman" w:hAnsi="Times New Roman" w:cs="Times New Roman"/>
          <w:sz w:val="24"/>
          <w:szCs w:val="24"/>
        </w:rPr>
        <w:t xml:space="preserve"> из ЕГЭ по математике пр</w:t>
      </w:r>
      <w:r w:rsidR="00EA2D82" w:rsidRPr="00117995">
        <w:rPr>
          <w:rFonts w:ascii="Times New Roman" w:hAnsi="Times New Roman" w:cs="Times New Roman"/>
          <w:sz w:val="24"/>
          <w:szCs w:val="24"/>
        </w:rPr>
        <w:t xml:space="preserve">офильного уровня» (Падалка </w:t>
      </w:r>
      <w:proofErr w:type="gramStart"/>
      <w:r w:rsidR="00EA2D82" w:rsidRPr="00117995">
        <w:rPr>
          <w:rFonts w:ascii="Times New Roman" w:hAnsi="Times New Roman" w:cs="Times New Roman"/>
          <w:sz w:val="24"/>
          <w:szCs w:val="24"/>
        </w:rPr>
        <w:t>Е.А.</w:t>
      </w:r>
      <w:r w:rsidR="00E61485" w:rsidRPr="001179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61485" w:rsidRPr="00117995">
        <w:rPr>
          <w:rFonts w:ascii="Times New Roman" w:hAnsi="Times New Roman" w:cs="Times New Roman"/>
          <w:sz w:val="24"/>
          <w:szCs w:val="24"/>
        </w:rPr>
        <w:t>)</w:t>
      </w:r>
    </w:p>
    <w:p w:rsidR="00E61485" w:rsidRPr="000A2275" w:rsidRDefault="009437DD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995">
        <w:rPr>
          <w:rFonts w:ascii="Times New Roman" w:hAnsi="Times New Roman" w:cs="Times New Roman"/>
          <w:sz w:val="24"/>
          <w:szCs w:val="24"/>
        </w:rPr>
        <w:t xml:space="preserve"> </w:t>
      </w:r>
      <w:r w:rsidR="00E61485" w:rsidRPr="00117995">
        <w:rPr>
          <w:rFonts w:ascii="Times New Roman" w:hAnsi="Times New Roman" w:cs="Times New Roman"/>
          <w:sz w:val="24"/>
          <w:szCs w:val="24"/>
        </w:rPr>
        <w:t>-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Участие в конкурсе проектно-исследовательской деятельности школьников (шко</w:t>
      </w:r>
      <w:r w:rsidR="007E18E1">
        <w:rPr>
          <w:rFonts w:ascii="Times New Roman" w:hAnsi="Times New Roman" w:cs="Times New Roman"/>
          <w:sz w:val="24"/>
          <w:szCs w:val="24"/>
        </w:rPr>
        <w:t>льный уровень</w:t>
      </w:r>
      <w:r w:rsidR="00CE5175">
        <w:rPr>
          <w:rFonts w:ascii="Times New Roman" w:hAnsi="Times New Roman" w:cs="Times New Roman"/>
          <w:sz w:val="24"/>
          <w:szCs w:val="24"/>
        </w:rPr>
        <w:t xml:space="preserve">); защита проектов учащимися 9 классов: </w:t>
      </w:r>
      <w:r w:rsidR="000A2275">
        <w:rPr>
          <w:rFonts w:ascii="Times New Roman" w:hAnsi="Times New Roman" w:cs="Times New Roman"/>
          <w:sz w:val="24"/>
          <w:szCs w:val="24"/>
        </w:rPr>
        <w:t xml:space="preserve">физика (учитель Толоконникова Н.Н) -9 учащихся, информатика-10 учащихся (учитель Панин С.Ю), </w:t>
      </w:r>
      <w:r w:rsidR="00CE5175">
        <w:rPr>
          <w:rFonts w:ascii="Times New Roman" w:hAnsi="Times New Roman" w:cs="Times New Roman"/>
          <w:sz w:val="24"/>
          <w:szCs w:val="24"/>
        </w:rPr>
        <w:t xml:space="preserve">Основы финансовой грамотности-3 </w:t>
      </w:r>
      <w:proofErr w:type="gramStart"/>
      <w:r w:rsidR="00CE5175">
        <w:rPr>
          <w:rFonts w:ascii="Times New Roman" w:hAnsi="Times New Roman" w:cs="Times New Roman"/>
          <w:sz w:val="24"/>
          <w:szCs w:val="24"/>
        </w:rPr>
        <w:t>учащихся( учитель</w:t>
      </w:r>
      <w:proofErr w:type="gramEnd"/>
      <w:r w:rsidR="00CE5175">
        <w:rPr>
          <w:rFonts w:ascii="Times New Roman" w:hAnsi="Times New Roman" w:cs="Times New Roman"/>
          <w:sz w:val="24"/>
          <w:szCs w:val="24"/>
        </w:rPr>
        <w:t xml:space="preserve"> Падалка Е.А)</w:t>
      </w:r>
    </w:p>
    <w:p w:rsidR="009437DD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E1">
        <w:rPr>
          <w:rFonts w:ascii="Times New Roman" w:hAnsi="Times New Roman" w:cs="Times New Roman"/>
          <w:b/>
          <w:sz w:val="24"/>
          <w:szCs w:val="24"/>
        </w:rPr>
        <w:t>Работа методического объединения по его методической теме</w:t>
      </w:r>
    </w:p>
    <w:p w:rsidR="009437DD" w:rsidRPr="007E18E1" w:rsidRDefault="009437DD" w:rsidP="007E18E1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«Использование современных технологий в обучении математике, физике и информатике для повышения качества образовательного и воспитательного процесса в условиях реализации ФГОС».</w:t>
      </w:r>
    </w:p>
    <w:p w:rsidR="00C20514" w:rsidRDefault="00E61485" w:rsidP="00C2051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Учителя принимали активное участие в реализации этой темы, Вся работа имела практическую направленность и была ориентирована на повышение профессионализма. На заседаниях ШМО учителя рассматривали вопросы н</w:t>
      </w:r>
      <w:r w:rsidR="009437DD" w:rsidRPr="007E18E1">
        <w:rPr>
          <w:rFonts w:ascii="Times New Roman" w:hAnsi="Times New Roman" w:cs="Times New Roman"/>
          <w:sz w:val="24"/>
          <w:szCs w:val="24"/>
        </w:rPr>
        <w:t xml:space="preserve">ормативно-правового обеспечения </w:t>
      </w:r>
      <w:r w:rsidRPr="007E18E1">
        <w:rPr>
          <w:rFonts w:ascii="Times New Roman" w:hAnsi="Times New Roman" w:cs="Times New Roman"/>
          <w:sz w:val="24"/>
          <w:szCs w:val="24"/>
        </w:rPr>
        <w:t xml:space="preserve">введения ФГОС ООО. Приняли активное участие в изучении Стандартов и основной образовательной программы основного общего образования (в части изучения основного содержания учебных предметов и планируемых результатов: личностных,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и предметных). Была организована плодотворная работа по созданию рабочих программ по математике, физике и информатике в соответствии со структурой, предложенной ФГОС и Положением о составлении рабочей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программы..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Был рассмотрен вопрос о мониторинге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учебных достижений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учащихся по предметам, проводился всесторонний анализ проведенных мониторинговых исследований, вскрывались причины неудач, и корректировался план работы со слабоуспевающими учащимися. Все усилия учителей были направлены на вооружение учащихся системой знаний по предметам, на подготовку к контролю знаний, на изучение индивидуальных способностей детей и их всестороннее развитие. </w:t>
      </w:r>
    </w:p>
    <w:p w:rsidR="00C20514" w:rsidRPr="007E18E1" w:rsidRDefault="00C20514" w:rsidP="00C2051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учителя математики, физики и информатики (кроме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Шиховцевой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Н.Н.) в этом учебном году прошли курсы повышения квалификации </w:t>
      </w:r>
      <w:r w:rsidR="00DB2A8D">
        <w:rPr>
          <w:rFonts w:ascii="Times New Roman" w:hAnsi="Times New Roman" w:cs="Times New Roman"/>
          <w:sz w:val="24"/>
          <w:szCs w:val="24"/>
        </w:rPr>
        <w:t>третьего поколения ФГОС.</w:t>
      </w:r>
    </w:p>
    <w:p w:rsidR="00B615E7" w:rsidRPr="007E18E1" w:rsidRDefault="00E61485" w:rsidP="007E18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У большинства учителей качество знаний по итогам учебного года находится на высоком уровне. При организации учебно-воспитательного процесса образовательные и воспитательные задачи обучения всеми учителями решались комплексно с учетом возрастных и индивидуальных особенностей учащихся. При этом, особое внимание </w:t>
      </w:r>
      <w:r w:rsidRPr="007E18E1">
        <w:rPr>
          <w:rFonts w:ascii="Times New Roman" w:hAnsi="Times New Roman" w:cs="Times New Roman"/>
          <w:sz w:val="24"/>
          <w:szCs w:val="24"/>
        </w:rPr>
        <w:lastRenderedPageBreak/>
        <w:t xml:space="preserve">обращалось на выбор рациональных методов и приемов обучения, на рациональное сочетание устных и письменных видов работ, как при изучении теории, так и при решении задач; на развитие речи учащихся; формирование у них навыков умственного труда; внедрение в практику работы современных образовательных технологий, при этом разумно сочетая новые методы обучения и традиционные. Все члены МО используют ИКТ в своей работе достаточно часто, владеют навыками работы с офисными программами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. У каждого учителя МО собрана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ЦОР для использования на уроках. Оформлены рекомендации по использованию ресурсов сети Интернет для подготовки к ГИА. Разработаны уроки с применением ИКТ. </w:t>
      </w:r>
    </w:p>
    <w:p w:rsidR="00AF344A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В своей практике нам близки и нестандартные виды уроков. Нестандартные уроки – это неординарные подходы к преподаванию учебных дисциплин. Цель их предельно проста: оживить скучное, увлечь творчеством, заинтересовать обыденным, так как интерес – это катализатор всей учебной деятельности. Нестандартные уроки – это всегда праздники, когда активны все учащиеся, когда каждый имеет возможность проявить себя в атмосфере успешности и класс становится творческим коллективом. Эти уроки включают в себя все разнообразие форм и методов, особенно таких, как проблемное обучение, поисковая деятельность, меж предметные и внутри предметные связи, опорные сигналы, конспекты и др. Учителями проводятся такие нестандартные уроки, как уроки-игры, уроки-сказки, уроки-путешествия, уроки состязания и др. В работе всеми учителями применяются и здоровье сберегающие технологии, обеспечивающие школьнику возможность сохранения здоровья за период обучения и воспитания в школе. Сформировать у него необходимые знания, умения и навыки по здоровому образу жизни. Научить использовать полученные знания в повседневной жизни, так как здоровье сберегающие технологии – это не только горячие обеды, спортзалы, но и улыбка учителя, доброжелательная атмосфера, создаваемая всеми педагогами на всех уроках, по всем предметам, и мы стараемся этого придерживаться. Одним из условий правильной организации учебно-воспитательного процесса является выбор учителем рациональной системы методов и приемов обучения, ее оптимизация с учетом возраста учащихся, уровня их математической подготовки. Учителя стараются в учебном процессе рационально сочетать устные и письменные виды работы, как при изучении теории, так и при решении задач, используют на уроках элементы различных современных технологий, таких как проблемное обучение, индивидуальный подход к учащимся при обучении. Организуя уроки решения задач, учителями используется дифференцированный подход к учащимся, основанный на достижении обязательного уровня подготовки.</w:t>
      </w:r>
    </w:p>
    <w:p w:rsidR="00130A31" w:rsidRPr="00DD1769" w:rsidRDefault="00E61485" w:rsidP="00DD176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C97FC3">
        <w:rPr>
          <w:rFonts w:ascii="Times New Roman" w:hAnsi="Times New Roman" w:cs="Times New Roman"/>
          <w:sz w:val="24"/>
          <w:szCs w:val="24"/>
        </w:rPr>
        <w:t>В этом году недел</w:t>
      </w:r>
      <w:r w:rsidR="00DB2A8D">
        <w:rPr>
          <w:rFonts w:ascii="Times New Roman" w:hAnsi="Times New Roman" w:cs="Times New Roman"/>
          <w:sz w:val="24"/>
          <w:szCs w:val="24"/>
        </w:rPr>
        <w:t xml:space="preserve">я математики не проводилась, </w:t>
      </w:r>
      <w:r w:rsidR="00C97FC3">
        <w:rPr>
          <w:rFonts w:ascii="Times New Roman" w:hAnsi="Times New Roman" w:cs="Times New Roman"/>
          <w:sz w:val="24"/>
          <w:szCs w:val="24"/>
        </w:rPr>
        <w:t xml:space="preserve">но </w:t>
      </w:r>
      <w:proofErr w:type="spellStart"/>
      <w:r w:rsidR="00C97FC3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="00C97FC3">
        <w:rPr>
          <w:rFonts w:ascii="Times New Roman" w:hAnsi="Times New Roman" w:cs="Times New Roman"/>
          <w:sz w:val="24"/>
          <w:szCs w:val="24"/>
        </w:rPr>
        <w:t xml:space="preserve"> уроков в течении года проводилось систематически. Молодые специалисты посетили серию уроков у опытных педагогов. </w:t>
      </w:r>
      <w:r w:rsidR="00E56815">
        <w:rPr>
          <w:rFonts w:ascii="Times New Roman" w:hAnsi="Times New Roman" w:cs="Times New Roman"/>
          <w:sz w:val="24"/>
          <w:szCs w:val="24"/>
        </w:rPr>
        <w:t xml:space="preserve">Я, как наставник и руководитель ШМО посетила уроки </w:t>
      </w:r>
      <w:proofErr w:type="spellStart"/>
      <w:r w:rsidR="00E56815">
        <w:rPr>
          <w:rFonts w:ascii="Times New Roman" w:hAnsi="Times New Roman" w:cs="Times New Roman"/>
          <w:sz w:val="24"/>
          <w:szCs w:val="24"/>
        </w:rPr>
        <w:t>Бордюковой</w:t>
      </w:r>
      <w:proofErr w:type="spellEnd"/>
      <w:r w:rsidR="00E56815">
        <w:rPr>
          <w:rFonts w:ascii="Times New Roman" w:hAnsi="Times New Roman" w:cs="Times New Roman"/>
          <w:sz w:val="24"/>
          <w:szCs w:val="24"/>
        </w:rPr>
        <w:t xml:space="preserve"> В.А. и Чумак Е.Н с целью оказания методической помощи.</w:t>
      </w:r>
    </w:p>
    <w:p w:rsidR="00E61485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Особое внимание при самоанализе и анализе уроков уделялось выполнению требований к организации и проведению личностно ориентированного развивающего урока с использованием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ИКТ..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Совершенствование системы контроля усвоения </w:t>
      </w:r>
      <w:r w:rsidR="00D27C89" w:rsidRPr="007E18E1">
        <w:rPr>
          <w:rFonts w:ascii="Times New Roman" w:hAnsi="Times New Roman" w:cs="Times New Roman"/>
          <w:sz w:val="24"/>
          <w:szCs w:val="24"/>
        </w:rPr>
        <w:t>образовательных стандартов в 5-10</w:t>
      </w:r>
      <w:r w:rsidRPr="007E18E1">
        <w:rPr>
          <w:rFonts w:ascii="Times New Roman" w:hAnsi="Times New Roman" w:cs="Times New Roman"/>
          <w:sz w:val="24"/>
          <w:szCs w:val="24"/>
        </w:rPr>
        <w:t xml:space="preserve"> классах, а также в рамках подготовки к ГИА. Контроль знаний, умений и навыков учащихся является важной составной частью процесса обучения. Целью контроля является определение качества усвоения учащимися программного материала, диагностирование и корректирование их знаний и умений, воспитание ответственности к </w:t>
      </w:r>
      <w:r w:rsidRPr="007E18E1">
        <w:rPr>
          <w:rFonts w:ascii="Times New Roman" w:hAnsi="Times New Roman" w:cs="Times New Roman"/>
          <w:sz w:val="24"/>
          <w:szCs w:val="24"/>
        </w:rPr>
        <w:lastRenderedPageBreak/>
        <w:t xml:space="preserve">учёбе. Промежуточный и итоговый контроль проводился в течение учебного года. На заседаниях методического объединения итоги контроля подвергались тщательному анализу, вырабатывались рекомендации по дальнейшему </w:t>
      </w:r>
      <w:r w:rsidR="00D27C89" w:rsidRPr="007E18E1">
        <w:rPr>
          <w:rFonts w:ascii="Times New Roman" w:hAnsi="Times New Roman" w:cs="Times New Roman"/>
          <w:sz w:val="24"/>
          <w:szCs w:val="24"/>
        </w:rPr>
        <w:t>обучению.</w:t>
      </w:r>
    </w:p>
    <w:p w:rsidR="00AF344A" w:rsidRPr="007E18E1" w:rsidRDefault="00E61485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Особое внимание в работе МО было уделено подготовке учащихся </w:t>
      </w:r>
      <w:r w:rsidR="006D1273" w:rsidRPr="007E18E1">
        <w:rPr>
          <w:rFonts w:ascii="Times New Roman" w:hAnsi="Times New Roman" w:cs="Times New Roman"/>
          <w:sz w:val="24"/>
          <w:szCs w:val="24"/>
        </w:rPr>
        <w:t xml:space="preserve">5-10 </w:t>
      </w:r>
      <w:proofErr w:type="spellStart"/>
      <w:r w:rsidR="006D1273" w:rsidRPr="007E18E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D1273" w:rsidRPr="007E18E1">
        <w:rPr>
          <w:rFonts w:ascii="Times New Roman" w:hAnsi="Times New Roman" w:cs="Times New Roman"/>
          <w:sz w:val="24"/>
          <w:szCs w:val="24"/>
        </w:rPr>
        <w:t xml:space="preserve"> к написанию ВПР </w:t>
      </w:r>
      <w:r w:rsidR="00944019" w:rsidRPr="007E18E1">
        <w:rPr>
          <w:rFonts w:ascii="Times New Roman" w:hAnsi="Times New Roman" w:cs="Times New Roman"/>
          <w:sz w:val="24"/>
          <w:szCs w:val="24"/>
        </w:rPr>
        <w:t xml:space="preserve">и </w:t>
      </w:r>
      <w:r w:rsidRPr="007E18E1">
        <w:rPr>
          <w:rFonts w:ascii="Times New Roman" w:hAnsi="Times New Roman" w:cs="Times New Roman"/>
          <w:sz w:val="24"/>
          <w:szCs w:val="24"/>
        </w:rPr>
        <w:t>к сдаче экзаменов в 9 классе в форме ОГЭ и в 11 классе ЕГЭ. В течение всего учебного года с учетом дифференцированного подхода проводили консультации и индивидуальную раб</w:t>
      </w:r>
      <w:r w:rsidR="00AF344A" w:rsidRPr="007E18E1">
        <w:rPr>
          <w:rFonts w:ascii="Times New Roman" w:hAnsi="Times New Roman" w:cs="Times New Roman"/>
          <w:sz w:val="24"/>
          <w:szCs w:val="24"/>
        </w:rPr>
        <w:t>оту по подготовке к ГИА. В школе</w:t>
      </w:r>
      <w:r w:rsidRPr="007E18E1">
        <w:rPr>
          <w:rFonts w:ascii="Times New Roman" w:hAnsi="Times New Roman" w:cs="Times New Roman"/>
          <w:sz w:val="24"/>
          <w:szCs w:val="24"/>
        </w:rPr>
        <w:t xml:space="preserve"> на протяжении учебного года проводились тренировочные работы в форме тестирования. </w:t>
      </w:r>
      <w:r w:rsidR="00AF344A" w:rsidRPr="007E18E1">
        <w:rPr>
          <w:rFonts w:ascii="Times New Roman" w:hAnsi="Times New Roman" w:cs="Times New Roman"/>
          <w:sz w:val="24"/>
          <w:szCs w:val="24"/>
        </w:rPr>
        <w:t xml:space="preserve">Результаты ЕГЭ будут </w:t>
      </w:r>
      <w:proofErr w:type="gramStart"/>
      <w:r w:rsidR="00AF344A" w:rsidRPr="007E18E1">
        <w:rPr>
          <w:rFonts w:ascii="Times New Roman" w:hAnsi="Times New Roman" w:cs="Times New Roman"/>
          <w:sz w:val="24"/>
          <w:szCs w:val="24"/>
        </w:rPr>
        <w:t>проанализированы  на</w:t>
      </w:r>
      <w:proofErr w:type="gramEnd"/>
      <w:r w:rsidR="00AF344A" w:rsidRPr="007E18E1">
        <w:rPr>
          <w:rFonts w:ascii="Times New Roman" w:hAnsi="Times New Roman" w:cs="Times New Roman"/>
          <w:sz w:val="24"/>
          <w:szCs w:val="24"/>
        </w:rPr>
        <w:t xml:space="preserve"> заседании МО в августе месяце.</w:t>
      </w:r>
      <w:r w:rsidR="00944019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DD1769">
        <w:rPr>
          <w:rFonts w:ascii="Times New Roman" w:hAnsi="Times New Roman" w:cs="Times New Roman"/>
          <w:sz w:val="24"/>
          <w:szCs w:val="24"/>
        </w:rPr>
        <w:t>Проведён анализ ВПР, составлен план подготовки учащихся к ВПР.</w:t>
      </w:r>
    </w:p>
    <w:p w:rsidR="00222A10" w:rsidRDefault="000611C0" w:rsidP="00222A1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Работа с одарёнными детьми. </w:t>
      </w:r>
      <w:r w:rsidR="00E61485" w:rsidRPr="007E18E1">
        <w:rPr>
          <w:rFonts w:ascii="Times New Roman" w:hAnsi="Times New Roman" w:cs="Times New Roman"/>
          <w:sz w:val="24"/>
          <w:szCs w:val="24"/>
        </w:rPr>
        <w:t>Одно из направлений в методической ра</w:t>
      </w:r>
      <w:r w:rsidR="00D27C89" w:rsidRPr="007E18E1">
        <w:rPr>
          <w:rFonts w:ascii="Times New Roman" w:hAnsi="Times New Roman" w:cs="Times New Roman"/>
          <w:sz w:val="24"/>
          <w:szCs w:val="24"/>
        </w:rPr>
        <w:t>боте учителей,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это организация работы с одаренными и способными учащимися. Работая над проблемой выявления одарённых детей, члены МО провели школьные предметные олимпиады.</w:t>
      </w:r>
      <w:r w:rsidRPr="007E18E1">
        <w:rPr>
          <w:rFonts w:ascii="Times New Roman" w:hAnsi="Times New Roman" w:cs="Times New Roman"/>
          <w:sz w:val="24"/>
          <w:szCs w:val="24"/>
        </w:rPr>
        <w:t xml:space="preserve"> Приняли участие в олимпиадах на муниципальном уровне. </w:t>
      </w:r>
      <w:r w:rsidR="00AF344A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6D1273" w:rsidRPr="007E18E1">
        <w:rPr>
          <w:rFonts w:ascii="Times New Roman" w:hAnsi="Times New Roman" w:cs="Times New Roman"/>
          <w:sz w:val="24"/>
          <w:szCs w:val="24"/>
        </w:rPr>
        <w:t>В ноябре месяце проведена Всероссийская о</w:t>
      </w:r>
      <w:r w:rsidR="00E56815">
        <w:rPr>
          <w:rFonts w:ascii="Times New Roman" w:hAnsi="Times New Roman" w:cs="Times New Roman"/>
          <w:sz w:val="24"/>
          <w:szCs w:val="24"/>
        </w:rPr>
        <w:t>лимпиада школьников.</w:t>
      </w:r>
      <w:r w:rsidR="00E72DCB" w:rsidRPr="00E72DCB">
        <w:rPr>
          <w:rFonts w:ascii="Times New Roman" w:hAnsi="Times New Roman" w:cs="Times New Roman"/>
          <w:sz w:val="28"/>
          <w:szCs w:val="28"/>
        </w:rPr>
        <w:t xml:space="preserve"> </w:t>
      </w:r>
      <w:r w:rsidR="00E72DCB" w:rsidRPr="00E72DCB">
        <w:rPr>
          <w:rFonts w:ascii="Times New Roman" w:hAnsi="Times New Roman" w:cs="Times New Roman"/>
          <w:sz w:val="24"/>
          <w:szCs w:val="24"/>
        </w:rPr>
        <w:t>Олимпиады</w:t>
      </w:r>
      <w:r w:rsidR="00E72DCB">
        <w:rPr>
          <w:rFonts w:ascii="Times New Roman" w:hAnsi="Times New Roman" w:cs="Times New Roman"/>
          <w:sz w:val="24"/>
          <w:szCs w:val="24"/>
        </w:rPr>
        <w:t xml:space="preserve"> по физике, </w:t>
      </w:r>
      <w:proofErr w:type="gramStart"/>
      <w:r w:rsidR="00E72DCB">
        <w:rPr>
          <w:rFonts w:ascii="Times New Roman" w:hAnsi="Times New Roman" w:cs="Times New Roman"/>
          <w:sz w:val="24"/>
          <w:szCs w:val="24"/>
        </w:rPr>
        <w:t xml:space="preserve">астрономии, </w:t>
      </w:r>
      <w:r w:rsidR="00E72DCB" w:rsidRPr="00E72DCB">
        <w:rPr>
          <w:rFonts w:ascii="Times New Roman" w:hAnsi="Times New Roman" w:cs="Times New Roman"/>
          <w:sz w:val="24"/>
          <w:szCs w:val="24"/>
        </w:rPr>
        <w:t xml:space="preserve"> математике</w:t>
      </w:r>
      <w:proofErr w:type="gramEnd"/>
      <w:r w:rsidR="00E72DCB" w:rsidRPr="00E72DCB">
        <w:rPr>
          <w:rFonts w:ascii="Times New Roman" w:hAnsi="Times New Roman" w:cs="Times New Roman"/>
          <w:sz w:val="24"/>
          <w:szCs w:val="24"/>
        </w:rPr>
        <w:t>, информатике и ИКТ были проведены на образовательной платформе «Сириус» с учетом всех мер безопасности</w:t>
      </w:r>
      <w:r w:rsidR="00E72DCB">
        <w:rPr>
          <w:rFonts w:ascii="Times New Roman" w:hAnsi="Times New Roman" w:cs="Times New Roman"/>
          <w:sz w:val="24"/>
          <w:szCs w:val="24"/>
        </w:rPr>
        <w:t>.</w:t>
      </w:r>
    </w:p>
    <w:p w:rsidR="00E56815" w:rsidRDefault="00222A10" w:rsidP="00222A1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Победителями</w:t>
      </w:r>
      <w:r w:rsidR="006D1273" w:rsidRPr="007E18E1">
        <w:rPr>
          <w:rFonts w:ascii="Times New Roman" w:hAnsi="Times New Roman" w:cs="Times New Roman"/>
          <w:sz w:val="24"/>
          <w:szCs w:val="24"/>
        </w:rPr>
        <w:t xml:space="preserve"> районного этапа по </w:t>
      </w:r>
      <w:proofErr w:type="gramStart"/>
      <w:r w:rsidR="006D1273" w:rsidRPr="007E18E1">
        <w:rPr>
          <w:rFonts w:ascii="Times New Roman" w:hAnsi="Times New Roman" w:cs="Times New Roman"/>
          <w:sz w:val="24"/>
          <w:szCs w:val="24"/>
        </w:rPr>
        <w:t>математике  среди</w:t>
      </w:r>
      <w:proofErr w:type="gramEnd"/>
      <w:r w:rsidR="006D1273" w:rsidRPr="007E18E1">
        <w:rPr>
          <w:rFonts w:ascii="Times New Roman" w:hAnsi="Times New Roman" w:cs="Times New Roman"/>
          <w:sz w:val="24"/>
          <w:szCs w:val="24"/>
        </w:rPr>
        <w:t xml:space="preserve"> учащихся 6-10 </w:t>
      </w:r>
      <w:r w:rsidR="00E56815">
        <w:rPr>
          <w:rFonts w:ascii="Times New Roman" w:hAnsi="Times New Roman" w:cs="Times New Roman"/>
          <w:sz w:val="24"/>
          <w:szCs w:val="24"/>
        </w:rPr>
        <w:t>классов, явл</w:t>
      </w:r>
      <w:r w:rsidR="00CE5175">
        <w:rPr>
          <w:rFonts w:ascii="Times New Roman" w:hAnsi="Times New Roman" w:cs="Times New Roman"/>
          <w:sz w:val="24"/>
          <w:szCs w:val="24"/>
        </w:rPr>
        <w:t xml:space="preserve">яется </w:t>
      </w:r>
      <w:r w:rsidR="00DD17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A10">
        <w:rPr>
          <w:rFonts w:ascii="Times New Roman" w:hAnsi="Times New Roman" w:cs="Times New Roman"/>
          <w:b/>
          <w:sz w:val="24"/>
          <w:szCs w:val="24"/>
        </w:rPr>
        <w:t>Магдалюк</w:t>
      </w:r>
      <w:proofErr w:type="spellEnd"/>
      <w:r w:rsidRPr="00222A10">
        <w:rPr>
          <w:rFonts w:ascii="Times New Roman" w:hAnsi="Times New Roman" w:cs="Times New Roman"/>
          <w:b/>
          <w:sz w:val="24"/>
          <w:szCs w:val="24"/>
        </w:rPr>
        <w:t xml:space="preserve"> Владислав</w:t>
      </w:r>
      <w:r w:rsidRPr="00171038">
        <w:rPr>
          <w:rFonts w:ascii="Times New Roman" w:hAnsi="Times New Roman" w:cs="Times New Roman"/>
          <w:sz w:val="24"/>
          <w:szCs w:val="24"/>
        </w:rPr>
        <w:t xml:space="preserve">  - физика, астрономия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A10">
        <w:rPr>
          <w:rFonts w:ascii="Times New Roman" w:hAnsi="Times New Roman" w:cs="Times New Roman"/>
          <w:b/>
          <w:sz w:val="24"/>
          <w:szCs w:val="24"/>
        </w:rPr>
        <w:t>Чулаков</w:t>
      </w:r>
      <w:proofErr w:type="spellEnd"/>
      <w:r w:rsidRPr="00222A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22A10">
        <w:rPr>
          <w:rFonts w:ascii="Times New Roman" w:hAnsi="Times New Roman" w:cs="Times New Roman"/>
          <w:b/>
          <w:sz w:val="24"/>
          <w:szCs w:val="24"/>
        </w:rPr>
        <w:t>Геогрис</w:t>
      </w:r>
      <w:proofErr w:type="spellEnd"/>
      <w:r w:rsidRPr="00171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71038">
        <w:rPr>
          <w:rFonts w:ascii="Times New Roman" w:hAnsi="Times New Roman" w:cs="Times New Roman"/>
          <w:sz w:val="24"/>
          <w:szCs w:val="24"/>
        </w:rPr>
        <w:t xml:space="preserve"> астрономия</w:t>
      </w:r>
      <w:r>
        <w:rPr>
          <w:rFonts w:ascii="Times New Roman" w:hAnsi="Times New Roman" w:cs="Times New Roman"/>
          <w:sz w:val="24"/>
          <w:szCs w:val="24"/>
        </w:rPr>
        <w:t xml:space="preserve"> (учитель Толоконникова Н.Н.) </w:t>
      </w:r>
      <w:proofErr w:type="spellStart"/>
      <w:r w:rsidRPr="00222A10">
        <w:rPr>
          <w:rFonts w:ascii="Times New Roman" w:hAnsi="Times New Roman" w:cs="Times New Roman"/>
          <w:b/>
          <w:sz w:val="24"/>
          <w:szCs w:val="24"/>
        </w:rPr>
        <w:t>Дробяз</w:t>
      </w:r>
      <w:proofErr w:type="spellEnd"/>
      <w:r w:rsidRPr="00222A10">
        <w:rPr>
          <w:rFonts w:ascii="Times New Roman" w:hAnsi="Times New Roman" w:cs="Times New Roman"/>
          <w:b/>
          <w:sz w:val="24"/>
          <w:szCs w:val="24"/>
        </w:rPr>
        <w:t xml:space="preserve"> Денис, </w:t>
      </w:r>
      <w:proofErr w:type="spellStart"/>
      <w:r w:rsidRPr="00222A10">
        <w:rPr>
          <w:rFonts w:ascii="Times New Roman" w:hAnsi="Times New Roman" w:cs="Times New Roman"/>
          <w:b/>
          <w:sz w:val="24"/>
          <w:szCs w:val="24"/>
        </w:rPr>
        <w:t>Литош</w:t>
      </w:r>
      <w:proofErr w:type="spellEnd"/>
      <w:r w:rsidRPr="00222A10">
        <w:rPr>
          <w:rFonts w:ascii="Times New Roman" w:hAnsi="Times New Roman" w:cs="Times New Roman"/>
          <w:b/>
          <w:sz w:val="24"/>
          <w:szCs w:val="24"/>
        </w:rPr>
        <w:t xml:space="preserve"> Александр, Ноздря Владимир</w:t>
      </w:r>
      <w:r>
        <w:rPr>
          <w:rFonts w:ascii="Times New Roman" w:hAnsi="Times New Roman" w:cs="Times New Roman"/>
          <w:sz w:val="24"/>
          <w:szCs w:val="24"/>
        </w:rPr>
        <w:t xml:space="preserve"> – математика </w:t>
      </w:r>
      <w:r w:rsidR="006D1273" w:rsidRPr="007E18E1">
        <w:rPr>
          <w:rFonts w:ascii="Times New Roman" w:hAnsi="Times New Roman" w:cs="Times New Roman"/>
          <w:sz w:val="24"/>
          <w:szCs w:val="24"/>
        </w:rPr>
        <w:t>ученик</w:t>
      </w:r>
      <w:r>
        <w:rPr>
          <w:rFonts w:ascii="Times New Roman" w:hAnsi="Times New Roman" w:cs="Times New Roman"/>
          <w:sz w:val="24"/>
          <w:szCs w:val="24"/>
        </w:rPr>
        <w:t>и 9</w:t>
      </w:r>
      <w:r w:rsidR="006D1273" w:rsidRPr="007E18E1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610996">
        <w:rPr>
          <w:rFonts w:ascii="Times New Roman" w:hAnsi="Times New Roman" w:cs="Times New Roman"/>
          <w:sz w:val="24"/>
          <w:szCs w:val="24"/>
        </w:rPr>
        <w:t>(</w:t>
      </w:r>
      <w:r w:rsidR="00E56815" w:rsidRPr="007E18E1">
        <w:rPr>
          <w:rFonts w:ascii="Times New Roman" w:hAnsi="Times New Roman" w:cs="Times New Roman"/>
          <w:sz w:val="24"/>
          <w:szCs w:val="24"/>
        </w:rPr>
        <w:t>учитель Падалка Е.А.)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A10">
        <w:rPr>
          <w:rFonts w:ascii="Times New Roman" w:hAnsi="Times New Roman" w:cs="Times New Roman"/>
          <w:sz w:val="24"/>
          <w:szCs w:val="24"/>
        </w:rPr>
        <w:t>Конченко</w:t>
      </w:r>
      <w:proofErr w:type="spellEnd"/>
      <w:r w:rsidRPr="00222A10">
        <w:rPr>
          <w:rFonts w:ascii="Times New Roman" w:hAnsi="Times New Roman" w:cs="Times New Roman"/>
          <w:sz w:val="24"/>
          <w:szCs w:val="24"/>
        </w:rPr>
        <w:t xml:space="preserve"> Мария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E56815" w:rsidRPr="00222A10">
        <w:rPr>
          <w:rFonts w:ascii="Times New Roman" w:hAnsi="Times New Roman" w:cs="Times New Roman"/>
          <w:sz w:val="24"/>
          <w:szCs w:val="24"/>
        </w:rPr>
        <w:t xml:space="preserve"> </w:t>
      </w:r>
      <w:r w:rsidRPr="00222A10">
        <w:rPr>
          <w:rFonts w:ascii="Times New Roman" w:hAnsi="Times New Roman" w:cs="Times New Roman"/>
          <w:sz w:val="24"/>
          <w:szCs w:val="24"/>
        </w:rPr>
        <w:t>Павлов Алексей</w:t>
      </w:r>
      <w:r w:rsidR="00E56815" w:rsidRPr="007E18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математика </w:t>
      </w:r>
      <w:r w:rsidR="0048120A">
        <w:rPr>
          <w:rFonts w:ascii="Times New Roman" w:hAnsi="Times New Roman" w:cs="Times New Roman"/>
          <w:sz w:val="24"/>
          <w:szCs w:val="24"/>
        </w:rPr>
        <w:t>(учитель Чумак Е.Н.)</w:t>
      </w:r>
    </w:p>
    <w:p w:rsidR="00EF4F0E" w:rsidRPr="007E18E1" w:rsidRDefault="006D1273" w:rsidP="007E18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</w:t>
      </w:r>
      <w:r w:rsidR="00E61485" w:rsidRPr="00DB2A8D">
        <w:rPr>
          <w:rFonts w:ascii="Times New Roman" w:hAnsi="Times New Roman" w:cs="Times New Roman"/>
          <w:sz w:val="24"/>
          <w:szCs w:val="24"/>
        </w:rPr>
        <w:t>Работа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с неуспевающими детьми. Предметники составили списки учащихся, которые испытывают затруднения в изучении математики, информатики и физики. В течение всего учебного года учителя МО проводили индивидуальную работу с отстающими учениками, как на уроке, так и во внеурочное время: работа по дополнительным сборникам, тестам; помощь в выполнении д/з; регулярная работа над ошибками во всех видах работ; проведение консультаций в любое время; индивидуальная работа по подготовке итоговой аттестации; работа с родителями по организации учебной деятельности учащихся. </w:t>
      </w:r>
      <w:r w:rsidR="00DB2A8D">
        <w:rPr>
          <w:rFonts w:ascii="Times New Roman" w:hAnsi="Times New Roman" w:cs="Times New Roman"/>
          <w:sz w:val="24"/>
          <w:szCs w:val="24"/>
        </w:rPr>
        <w:t>В итоге все учащиеся получили удовлетворительные оценки, выпускники были допущены к ГИА, кроме ученицы 9-г Поповой Полины.</w:t>
      </w:r>
    </w:p>
    <w:p w:rsidR="007E18E1" w:rsidRDefault="00EF4F0E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1485" w:rsidRPr="007E18E1">
        <w:rPr>
          <w:rFonts w:ascii="Times New Roman" w:hAnsi="Times New Roman" w:cs="Times New Roman"/>
          <w:b/>
          <w:sz w:val="24"/>
          <w:szCs w:val="24"/>
        </w:rPr>
        <w:t xml:space="preserve"> Выводы</w:t>
      </w:r>
      <w:r w:rsidR="00E61485" w:rsidRPr="007E18E1">
        <w:rPr>
          <w:rFonts w:ascii="Times New Roman" w:hAnsi="Times New Roman" w:cs="Times New Roman"/>
          <w:sz w:val="24"/>
          <w:szCs w:val="24"/>
        </w:rPr>
        <w:t>. Проанализировав состояние работы методического объединения учителей математи</w:t>
      </w:r>
      <w:r w:rsidR="00117995">
        <w:rPr>
          <w:rFonts w:ascii="Times New Roman" w:hAnsi="Times New Roman" w:cs="Times New Roman"/>
          <w:sz w:val="24"/>
          <w:szCs w:val="24"/>
        </w:rPr>
        <w:t>ки, информатики и физики за 2023-2024</w:t>
      </w:r>
      <w:r w:rsidR="00E61485" w:rsidRPr="007E18E1">
        <w:rPr>
          <w:rFonts w:ascii="Times New Roman" w:hAnsi="Times New Roman" w:cs="Times New Roman"/>
          <w:sz w:val="24"/>
          <w:szCs w:val="24"/>
        </w:rPr>
        <w:t xml:space="preserve"> учебный год, </w:t>
      </w:r>
      <w:r w:rsidR="007E18E1">
        <w:rPr>
          <w:rFonts w:ascii="Times New Roman" w:hAnsi="Times New Roman" w:cs="Times New Roman"/>
          <w:sz w:val="24"/>
          <w:szCs w:val="24"/>
        </w:rPr>
        <w:t>можно сделать следующие выводы: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- Среди членов МО систематически проводится работа по повышению квалификации;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- Качество знаний учащихся и степень </w:t>
      </w:r>
      <w:proofErr w:type="spellStart"/>
      <w:r w:rsidRPr="007E18E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7E18E1">
        <w:rPr>
          <w:rFonts w:ascii="Times New Roman" w:hAnsi="Times New Roman" w:cs="Times New Roman"/>
          <w:sz w:val="24"/>
          <w:szCs w:val="24"/>
        </w:rPr>
        <w:t xml:space="preserve"> находятся на высоком уровне;</w:t>
      </w:r>
    </w:p>
    <w:p w:rsidR="00EF4F0E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 - Члены МО учителей математики, информатики и физики понимают значимость методической работы, принимаю</w:t>
      </w:r>
      <w:r w:rsidR="00EF4F0E" w:rsidRPr="007E18E1">
        <w:rPr>
          <w:rFonts w:ascii="Times New Roman" w:hAnsi="Times New Roman" w:cs="Times New Roman"/>
          <w:sz w:val="24"/>
          <w:szCs w:val="24"/>
        </w:rPr>
        <w:t>т активное участие в жизни школы</w:t>
      </w:r>
      <w:r w:rsidRPr="007E18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7995" w:rsidRPr="007E18E1" w:rsidRDefault="0011799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Повысилась </w:t>
      </w:r>
      <w:r w:rsidRPr="007E18E1">
        <w:rPr>
          <w:rFonts w:ascii="Times New Roman" w:hAnsi="Times New Roman" w:cs="Times New Roman"/>
          <w:sz w:val="24"/>
          <w:szCs w:val="24"/>
        </w:rPr>
        <w:t>работа по выявлению одаренных детей и по п</w:t>
      </w:r>
      <w:r>
        <w:rPr>
          <w:rFonts w:ascii="Times New Roman" w:hAnsi="Times New Roman" w:cs="Times New Roman"/>
          <w:sz w:val="24"/>
          <w:szCs w:val="24"/>
        </w:rPr>
        <w:t xml:space="preserve">одготовке учащихся к олимпиадам, </w:t>
      </w:r>
      <w:r>
        <w:rPr>
          <w:rFonts w:ascii="Times New Roman" w:hAnsi="Times New Roman" w:cs="Times New Roman"/>
          <w:sz w:val="24"/>
          <w:szCs w:val="24"/>
        </w:rPr>
        <w:t>учащиеся активно приняли</w:t>
      </w:r>
      <w:r>
        <w:rPr>
          <w:rFonts w:ascii="Times New Roman" w:hAnsi="Times New Roman" w:cs="Times New Roman"/>
          <w:sz w:val="24"/>
          <w:szCs w:val="24"/>
        </w:rPr>
        <w:t xml:space="preserve"> участие в онлайн олимпиадах; 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Все заседания МО проведены согласно плану работы. Выполнение решений заседаний контролируется. </w:t>
      </w:r>
    </w:p>
    <w:p w:rsidR="00EF4F0E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>Наряду с имеющимися положительными результатами в работе МО следует отметить и нек</w:t>
      </w:r>
      <w:r w:rsidR="00EF4F0E" w:rsidRPr="007E18E1">
        <w:rPr>
          <w:rFonts w:ascii="Times New Roman" w:hAnsi="Times New Roman" w:cs="Times New Roman"/>
          <w:sz w:val="24"/>
          <w:szCs w:val="24"/>
        </w:rPr>
        <w:t>оторые слабые стороны, такие как</w:t>
      </w:r>
      <w:r w:rsidRPr="007E18E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F4F0E" w:rsidRPr="007E18E1" w:rsidRDefault="000611C0" w:rsidP="007E1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lastRenderedPageBreak/>
        <w:t>- проектно-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 xml:space="preserve">исследовательская </w:t>
      </w:r>
      <w:r w:rsidR="00E61485" w:rsidRPr="007E18E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61485" w:rsidRPr="007E18E1">
        <w:rPr>
          <w:rFonts w:ascii="Times New Roman" w:hAnsi="Times New Roman" w:cs="Times New Roman"/>
          <w:sz w:val="24"/>
          <w:szCs w:val="24"/>
        </w:rPr>
        <w:t xml:space="preserve"> необходимо привлекать учащихся начиная с 5 класса; </w:t>
      </w:r>
    </w:p>
    <w:p w:rsidR="00E61485" w:rsidRPr="007E18E1" w:rsidRDefault="00E61485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hAnsi="Times New Roman" w:cs="Times New Roman"/>
          <w:sz w:val="24"/>
          <w:szCs w:val="24"/>
        </w:rPr>
        <w:t xml:space="preserve">- более полно использовать оборудование в кабинете математики; </w:t>
      </w:r>
      <w:proofErr w:type="gramStart"/>
      <w:r w:rsidRPr="007E18E1">
        <w:rPr>
          <w:rFonts w:ascii="Times New Roman" w:hAnsi="Times New Roman" w:cs="Times New Roman"/>
          <w:sz w:val="24"/>
          <w:szCs w:val="24"/>
        </w:rPr>
        <w:t>в частности</w:t>
      </w:r>
      <w:proofErr w:type="gramEnd"/>
      <w:r w:rsidRPr="007E18E1">
        <w:rPr>
          <w:rFonts w:ascii="Times New Roman" w:hAnsi="Times New Roman" w:cs="Times New Roman"/>
          <w:sz w:val="24"/>
          <w:szCs w:val="24"/>
        </w:rPr>
        <w:t xml:space="preserve"> использовать интерактивную доску. </w:t>
      </w:r>
    </w:p>
    <w:p w:rsidR="006D1273" w:rsidRPr="007E18E1" w:rsidRDefault="006D1273" w:rsidP="007E18E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18E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вышеизложенного, работу методического объединения учителей </w:t>
      </w:r>
      <w:proofErr w:type="gramStart"/>
      <w:r w:rsidRPr="007E18E1">
        <w:rPr>
          <w:rFonts w:ascii="Times New Roman" w:eastAsia="Times New Roman" w:hAnsi="Times New Roman" w:cs="Times New Roman"/>
          <w:sz w:val="24"/>
          <w:szCs w:val="24"/>
        </w:rPr>
        <w:t>математики ,</w:t>
      </w:r>
      <w:proofErr w:type="gramEnd"/>
      <w:r w:rsidRPr="007E18E1">
        <w:rPr>
          <w:rFonts w:ascii="Times New Roman" w:eastAsia="Times New Roman" w:hAnsi="Times New Roman" w:cs="Times New Roman"/>
          <w:sz w:val="24"/>
          <w:szCs w:val="24"/>
        </w:rPr>
        <w:t xml:space="preserve"> физики и информатики можно считать «удовлетворительной».</w:t>
      </w:r>
    </w:p>
    <w:p w:rsidR="006D1273" w:rsidRDefault="006D1273" w:rsidP="007E18E1">
      <w:pPr>
        <w:tabs>
          <w:tab w:val="left" w:pos="15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8E1" w:rsidRPr="007E18E1" w:rsidRDefault="007E18E1" w:rsidP="007E18E1">
      <w:pPr>
        <w:tabs>
          <w:tab w:val="left" w:pos="15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8E1" w:rsidRPr="007E18E1" w:rsidRDefault="006D1273" w:rsidP="007E1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8E1">
        <w:rPr>
          <w:rFonts w:ascii="Times New Roman" w:eastAsia="Times New Roman" w:hAnsi="Times New Roman" w:cs="Times New Roman"/>
          <w:sz w:val="24"/>
          <w:szCs w:val="24"/>
        </w:rPr>
        <w:t>Руководитель ШМО учителей математики, физики и информатики</w:t>
      </w:r>
      <w:r w:rsidR="007E18E1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7E18E1">
        <w:rPr>
          <w:rFonts w:ascii="Times New Roman" w:eastAsia="Times New Roman" w:hAnsi="Times New Roman" w:cs="Times New Roman"/>
          <w:sz w:val="24"/>
          <w:szCs w:val="24"/>
        </w:rPr>
        <w:t xml:space="preserve"> Падалка Е.А.</w:t>
      </w:r>
    </w:p>
    <w:sectPr w:rsidR="007E18E1" w:rsidRPr="007E18E1" w:rsidSect="00EE0972"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55"/>
    <w:rsid w:val="000074BD"/>
    <w:rsid w:val="000611C0"/>
    <w:rsid w:val="000A2275"/>
    <w:rsid w:val="00117995"/>
    <w:rsid w:val="00130A31"/>
    <w:rsid w:val="001C0A2C"/>
    <w:rsid w:val="00222A10"/>
    <w:rsid w:val="00341755"/>
    <w:rsid w:val="003B30AA"/>
    <w:rsid w:val="004032F2"/>
    <w:rsid w:val="0048120A"/>
    <w:rsid w:val="00610996"/>
    <w:rsid w:val="006D1273"/>
    <w:rsid w:val="00777844"/>
    <w:rsid w:val="007E18E1"/>
    <w:rsid w:val="009437DD"/>
    <w:rsid w:val="00944019"/>
    <w:rsid w:val="009C249E"/>
    <w:rsid w:val="00AF344A"/>
    <w:rsid w:val="00B42D54"/>
    <w:rsid w:val="00B615E7"/>
    <w:rsid w:val="00BF4256"/>
    <w:rsid w:val="00C20514"/>
    <w:rsid w:val="00C43D0A"/>
    <w:rsid w:val="00C44302"/>
    <w:rsid w:val="00C97FC3"/>
    <w:rsid w:val="00CE5175"/>
    <w:rsid w:val="00D27C89"/>
    <w:rsid w:val="00DB2A8D"/>
    <w:rsid w:val="00DD1769"/>
    <w:rsid w:val="00E56815"/>
    <w:rsid w:val="00E61485"/>
    <w:rsid w:val="00E72DCB"/>
    <w:rsid w:val="00EA2D82"/>
    <w:rsid w:val="00EE0972"/>
    <w:rsid w:val="00E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D36C"/>
  <w15:docId w15:val="{7EC21EC2-EA50-40AF-8E32-A45D0256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5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30A3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130A3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2347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13</cp:revision>
  <cp:lastPrinted>2020-06-04T20:41:00Z</cp:lastPrinted>
  <dcterms:created xsi:type="dcterms:W3CDTF">2020-06-04T18:05:00Z</dcterms:created>
  <dcterms:modified xsi:type="dcterms:W3CDTF">2024-06-20T08:41:00Z</dcterms:modified>
</cp:coreProperties>
</file>